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5954"/>
        <w:gridCol w:w="8079"/>
      </w:tblGrid>
      <w:tr w:rsidR="00940C20" w:rsidRPr="00A36487" w:rsidTr="00C159A8">
        <w:tc>
          <w:tcPr>
            <w:tcW w:w="15451" w:type="dxa"/>
            <w:gridSpan w:val="3"/>
            <w:shd w:val="clear" w:color="auto" w:fill="EDEDED" w:themeFill="accent3" w:themeFillTint="33"/>
          </w:tcPr>
          <w:p w:rsidR="00940C20" w:rsidRPr="0096519B" w:rsidRDefault="00A36639" w:rsidP="0096519B">
            <w:pPr>
              <w:pStyle w:val="NoSpacing"/>
              <w:rPr>
                <w:rFonts w:asciiTheme="majorHAnsi" w:hAnsiTheme="majorHAnsi" w:cstheme="majorHAnsi"/>
                <w:i/>
                <w:sz w:val="24"/>
              </w:rPr>
            </w:pPr>
            <w:r w:rsidRPr="0096519B">
              <w:rPr>
                <w:rFonts w:asciiTheme="majorHAnsi" w:hAnsiTheme="majorHAnsi" w:cstheme="majorHAnsi"/>
                <w:i/>
                <w:sz w:val="24"/>
              </w:rPr>
              <w:t>High</w:t>
            </w:r>
            <w:r w:rsidR="000159E6" w:rsidRPr="0096519B">
              <w:rPr>
                <w:rFonts w:asciiTheme="majorHAnsi" w:hAnsiTheme="majorHAnsi" w:cstheme="majorHAnsi"/>
                <w:i/>
                <w:sz w:val="24"/>
              </w:rPr>
              <w:t xml:space="preserve">gate Community Primary School </w:t>
            </w:r>
            <w:r w:rsidR="0096519B">
              <w:rPr>
                <w:rFonts w:asciiTheme="majorHAnsi" w:hAnsiTheme="majorHAnsi" w:cstheme="majorHAnsi"/>
                <w:i/>
                <w:sz w:val="24"/>
              </w:rPr>
              <w:t xml:space="preserve">Year 3              </w:t>
            </w:r>
            <w:r w:rsidR="002C43C0">
              <w:rPr>
                <w:rFonts w:asciiTheme="majorHAnsi" w:hAnsiTheme="majorHAnsi" w:cstheme="majorHAnsi"/>
                <w:i/>
                <w:sz w:val="24"/>
              </w:rPr>
              <w:t xml:space="preserve">  </w:t>
            </w:r>
            <w:r w:rsidR="0096519B">
              <w:rPr>
                <w:rFonts w:asciiTheme="majorHAnsi" w:hAnsiTheme="majorHAnsi" w:cstheme="majorHAnsi"/>
                <w:i/>
                <w:sz w:val="24"/>
              </w:rPr>
              <w:t xml:space="preserve"> </w:t>
            </w:r>
            <w:r w:rsidR="001E32D2">
              <w:rPr>
                <w:rFonts w:asciiTheme="majorHAnsi" w:hAnsiTheme="majorHAnsi" w:cstheme="majorHAnsi"/>
                <w:b/>
                <w:i/>
                <w:sz w:val="40"/>
                <w:szCs w:val="36"/>
              </w:rPr>
              <w:t>History: Victorian Leicester</w:t>
            </w:r>
          </w:p>
        </w:tc>
      </w:tr>
      <w:tr w:rsidR="00E60E09" w:rsidRPr="00A36487" w:rsidTr="00A56D24">
        <w:trPr>
          <w:trHeight w:val="347"/>
        </w:trPr>
        <w:tc>
          <w:tcPr>
            <w:tcW w:w="7372" w:type="dxa"/>
            <w:gridSpan w:val="2"/>
            <w:shd w:val="clear" w:color="auto" w:fill="000000" w:themeFill="text1"/>
          </w:tcPr>
          <w:p w:rsidR="00E60E09" w:rsidRPr="0096519B" w:rsidRDefault="00E60E09" w:rsidP="0096519B">
            <w:pPr>
              <w:pStyle w:val="NoSpacing"/>
              <w:jc w:val="center"/>
              <w:rPr>
                <w:rFonts w:asciiTheme="majorHAnsi" w:hAnsiTheme="majorHAnsi" w:cstheme="majorHAnsi"/>
                <w:b/>
                <w:i/>
              </w:rPr>
            </w:pPr>
            <w:r w:rsidRPr="0096519B">
              <w:rPr>
                <w:rFonts w:asciiTheme="majorHAnsi" w:hAnsiTheme="majorHAnsi" w:cstheme="majorHAnsi"/>
                <w:b/>
                <w:i/>
                <w:sz w:val="32"/>
              </w:rPr>
              <w:t>Vocabulary</w:t>
            </w:r>
          </w:p>
        </w:tc>
        <w:tc>
          <w:tcPr>
            <w:tcW w:w="8079" w:type="dxa"/>
            <w:vMerge w:val="restart"/>
          </w:tcPr>
          <w:p w:rsidR="00E60E09" w:rsidRDefault="00E60E09" w:rsidP="00DF6DAE">
            <w:pPr>
              <w:pStyle w:val="NoSpacing"/>
              <w:jc w:val="center"/>
              <w:rPr>
                <w:rFonts w:asciiTheme="majorHAnsi" w:hAnsiTheme="majorHAnsi" w:cstheme="majorHAnsi"/>
                <w:b/>
                <w:i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6D8B360" wp14:editId="42660DB1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87630</wp:posOffset>
                  </wp:positionV>
                  <wp:extent cx="679450" cy="847725"/>
                  <wp:effectExtent l="0" t="0" r="6350" b="9525"/>
                  <wp:wrapTight wrapText="bothSides">
                    <wp:wrapPolygon edited="0">
                      <wp:start x="0" y="0"/>
                      <wp:lineTo x="0" y="21357"/>
                      <wp:lineTo x="21196" y="21357"/>
                      <wp:lineTo x="21196" y="0"/>
                      <wp:lineTo x="0" y="0"/>
                    </wp:wrapPolygon>
                  </wp:wrapTight>
                  <wp:docPr id="1" name="Picture 1" descr="Queen Vic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en Vic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519B">
              <w:rPr>
                <w:rFonts w:asciiTheme="majorHAnsi" w:hAnsiTheme="majorHAnsi" w:cstheme="majorHAnsi"/>
                <w:b/>
                <w:i/>
                <w:sz w:val="32"/>
              </w:rPr>
              <w:t>Key Facts</w:t>
            </w: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 w:rsidRPr="007D60D8">
              <w:rPr>
                <w:rFonts w:asciiTheme="majorHAnsi" w:hAnsiTheme="majorHAnsi" w:cstheme="majorHAnsi"/>
                <w:sz w:val="24"/>
              </w:rPr>
              <w:t>Victorian times means during Victoria's rule. The time Queen Victoria was on the throne. She ruled for 64 years.</w:t>
            </w:r>
          </w:p>
          <w:p w:rsidR="00E60E09" w:rsidRDefault="00E60E09" w:rsidP="00B63752">
            <w:pPr>
              <w:pStyle w:val="NoSpacing"/>
              <w:rPr>
                <w:rFonts w:asciiTheme="majorHAnsi" w:hAnsiTheme="majorHAnsi" w:cstheme="majorHAnsi"/>
                <w:b/>
                <w:i/>
                <w:sz w:val="32"/>
              </w:rPr>
            </w:pPr>
          </w:p>
          <w:p w:rsidR="00E60E09" w:rsidRPr="007D60D8" w:rsidRDefault="00E60E09" w:rsidP="00B63752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 w:rsidRPr="007D60D8">
              <w:rPr>
                <w:rFonts w:asciiTheme="majorHAnsi" w:hAnsiTheme="majorHAnsi" w:cstheme="majorHAnsi"/>
                <w:sz w:val="24"/>
              </w:rPr>
              <w:t>There was no electricity, instead gas lamps or candles were used for light.</w:t>
            </w:r>
          </w:p>
          <w:p w:rsidR="00E60E09" w:rsidRDefault="00E60E09" w:rsidP="00B63752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</w:p>
          <w:p w:rsidR="00E60E09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 w:rsidRPr="007D60D8">
              <w:rPr>
                <w:rFonts w:asciiTheme="majorHAnsi" w:hAnsiTheme="majorHAnsi" w:cstheme="majorHAnsi"/>
                <w:sz w:val="24"/>
              </w:rPr>
              <w:t>In 1837 most people lived in villages and worked on the land; by 1901, most lived in towns and worked in offices, shops and factories.</w:t>
            </w:r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 w:rsidRPr="007D60D8">
              <w:rPr>
                <w:rFonts w:asciiTheme="majorHAnsi" w:hAnsiTheme="majorHAnsi" w:cstheme="majorHAnsi"/>
                <w:sz w:val="24"/>
              </w:rPr>
              <w:t>Railways, originally built to transport goods, meant people could travel easily around the country for the first time. Railways brought new foods to towns and cities.</w:t>
            </w: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 w:rsidRPr="007D60D8">
              <w:rPr>
                <w:rFonts w:asciiTheme="majorHAnsi" w:hAnsiTheme="majorHAnsi" w:cstheme="majorHAnsi"/>
                <w:sz w:val="24"/>
              </w:rPr>
              <w:t>M</w:t>
            </w:r>
            <w:r>
              <w:rPr>
                <w:rFonts w:asciiTheme="majorHAnsi" w:hAnsiTheme="majorHAnsi" w:cstheme="majorHAnsi"/>
                <w:sz w:val="24"/>
              </w:rPr>
              <w:t>any households had a servant.</w:t>
            </w: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</w:p>
          <w:p w:rsidR="00E60E09" w:rsidRPr="007D60D8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1856 - </w:t>
            </w:r>
            <w:r w:rsidRPr="00E60E09">
              <w:rPr>
                <w:rFonts w:asciiTheme="majorHAnsi" w:hAnsiTheme="majorHAnsi" w:cstheme="majorHAnsi"/>
                <w:sz w:val="24"/>
              </w:rPr>
              <w:t>Police forces now in every town</w:t>
            </w:r>
            <w:r>
              <w:rPr>
                <w:rFonts w:asciiTheme="majorHAnsi" w:hAnsiTheme="majorHAnsi" w:cstheme="majorHAnsi"/>
                <w:sz w:val="24"/>
              </w:rPr>
              <w:t>.</w:t>
            </w:r>
          </w:p>
          <w:p w:rsidR="00E60E09" w:rsidRDefault="00E60E09" w:rsidP="007D60D8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</w:p>
          <w:p w:rsidR="00E60E09" w:rsidRPr="00DF6DAE" w:rsidRDefault="00E60E09" w:rsidP="007D60D8">
            <w:pPr>
              <w:pStyle w:val="NoSpacing"/>
              <w:rPr>
                <w:rFonts w:asciiTheme="majorHAnsi" w:hAnsiTheme="majorHAnsi" w:cstheme="majorHAnsi"/>
                <w:b/>
                <w:sz w:val="24"/>
              </w:rPr>
            </w:pPr>
            <w:r w:rsidRPr="00DF6DAE">
              <w:rPr>
                <w:rFonts w:asciiTheme="majorHAnsi" w:hAnsiTheme="majorHAnsi" w:cstheme="majorHAnsi"/>
                <w:sz w:val="24"/>
              </w:rPr>
              <w:t>New inventions, like the telephone, motorcar, typewriter, bicycle and moving film totally changed the way that people lived, worked and travelled.</w:t>
            </w:r>
          </w:p>
          <w:p w:rsidR="00E60E09" w:rsidRDefault="00E60E09" w:rsidP="00B63752">
            <w:pPr>
              <w:pStyle w:val="NoSpacing"/>
              <w:rPr>
                <w:rFonts w:asciiTheme="majorHAnsi" w:hAnsiTheme="majorHAnsi" w:cstheme="majorHAnsi"/>
                <w:b/>
                <w:i/>
                <w:sz w:val="32"/>
              </w:rPr>
            </w:pPr>
          </w:p>
          <w:p w:rsidR="00E60E09" w:rsidRPr="007D60D8" w:rsidRDefault="00E60E09" w:rsidP="00B63752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E735AA6" wp14:editId="6A696F10">
                  <wp:simplePos x="0" y="0"/>
                  <wp:positionH relativeFrom="column">
                    <wp:posOffset>3933825</wp:posOffset>
                  </wp:positionH>
                  <wp:positionV relativeFrom="paragraph">
                    <wp:posOffset>296867</wp:posOffset>
                  </wp:positionV>
                  <wp:extent cx="880110" cy="960755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1039" y="20986"/>
                      <wp:lineTo x="21039" y="0"/>
                      <wp:lineTo x="0" y="0"/>
                    </wp:wrapPolygon>
                  </wp:wrapTight>
                  <wp:docPr id="16" name="Picture 16" descr="https://2.bp.blogspot.com/-9BjE0H0FNpA/Tu45C4LdGHI/AAAAAAAAC9E/749FLWE0zq0/s400/Thomas+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2.bp.blogspot.com/-9BjE0H0FNpA/Tu45C4LdGHI/AAAAAAAAC9E/749FLWE0zq0/s400/Thomas+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0D8">
              <w:rPr>
                <w:rFonts w:asciiTheme="majorHAnsi" w:hAnsiTheme="majorHAnsi" w:cstheme="majorHAnsi"/>
                <w:sz w:val="24"/>
              </w:rPr>
              <w:t>Many poor Victorian children never went to school. Young children were forced to work as soon as they were old enough to earn money for their families.</w:t>
            </w:r>
          </w:p>
          <w:p w:rsidR="00E60E09" w:rsidRDefault="00E60E09" w:rsidP="00B63752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bookmarkStart w:id="0" w:name="_GoBack"/>
            <w:bookmarkEnd w:id="0"/>
          </w:p>
          <w:p w:rsidR="00E60E09" w:rsidRPr="00A80E53" w:rsidRDefault="00E60E09" w:rsidP="00B63752">
            <w:pPr>
              <w:pStyle w:val="NoSpacing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Thomas Cook was </w:t>
            </w:r>
            <w:r w:rsidRPr="007D60D8">
              <w:rPr>
                <w:rFonts w:asciiTheme="majorHAnsi" w:hAnsiTheme="majorHAnsi" w:cstheme="majorHAnsi"/>
                <w:sz w:val="24"/>
              </w:rPr>
              <w:t>one of the earliest people to organise holidays and l</w:t>
            </w:r>
            <w:r>
              <w:rPr>
                <w:rFonts w:asciiTheme="majorHAnsi" w:hAnsiTheme="majorHAnsi" w:cstheme="majorHAnsi"/>
                <w:sz w:val="24"/>
              </w:rPr>
              <w:t xml:space="preserve">eisure activities for different </w:t>
            </w:r>
            <w:r w:rsidRPr="007D60D8">
              <w:rPr>
                <w:rFonts w:asciiTheme="majorHAnsi" w:hAnsiTheme="majorHAnsi" w:cstheme="majorHAnsi"/>
                <w:sz w:val="24"/>
              </w:rPr>
              <w:t>classes of people</w:t>
            </w:r>
            <w:r>
              <w:rPr>
                <w:rFonts w:asciiTheme="majorHAnsi" w:hAnsiTheme="majorHAnsi" w:cstheme="majorHAnsi"/>
                <w:sz w:val="24"/>
              </w:rPr>
              <w:t>.</w:t>
            </w:r>
          </w:p>
        </w:tc>
      </w:tr>
      <w:tr w:rsidR="00E60E09" w:rsidRPr="00C159A8" w:rsidTr="00A56D24">
        <w:trPr>
          <w:trHeight w:val="85"/>
        </w:trPr>
        <w:tc>
          <w:tcPr>
            <w:tcW w:w="7372" w:type="dxa"/>
            <w:gridSpan w:val="2"/>
            <w:shd w:val="clear" w:color="auto" w:fill="000000" w:themeFill="text1"/>
          </w:tcPr>
          <w:p w:rsidR="00E60E09" w:rsidRPr="00A36487" w:rsidRDefault="00E60E09" w:rsidP="00A36487">
            <w:pPr>
              <w:pStyle w:val="NoSpacing"/>
              <w:rPr>
                <w:rFonts w:asciiTheme="majorHAnsi" w:hAnsiTheme="majorHAnsi" w:cstheme="majorHAnsi"/>
                <w:i/>
                <w:sz w:val="2"/>
              </w:rPr>
            </w:pPr>
          </w:p>
        </w:tc>
        <w:tc>
          <w:tcPr>
            <w:tcW w:w="8079" w:type="dxa"/>
            <w:vMerge/>
          </w:tcPr>
          <w:p w:rsidR="00E60E09" w:rsidRPr="00C159A8" w:rsidRDefault="00E60E09" w:rsidP="00A36487">
            <w:pPr>
              <w:pStyle w:val="NoSpacing"/>
              <w:rPr>
                <w:rFonts w:asciiTheme="majorHAnsi" w:hAnsiTheme="majorHAnsi" w:cstheme="majorHAnsi"/>
                <w:i/>
                <w:sz w:val="28"/>
                <w:szCs w:val="24"/>
              </w:rPr>
            </w:pPr>
          </w:p>
        </w:tc>
      </w:tr>
      <w:tr w:rsidR="00E60E09" w:rsidRPr="00C159A8" w:rsidTr="00A56D24">
        <w:trPr>
          <w:trHeight w:val="184"/>
        </w:trPr>
        <w:tc>
          <w:tcPr>
            <w:tcW w:w="1418" w:type="dxa"/>
          </w:tcPr>
          <w:p w:rsidR="00E60E09" w:rsidRPr="00B63752" w:rsidRDefault="00E60E09" w:rsidP="00A36487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working class</w:t>
            </w:r>
          </w:p>
        </w:tc>
        <w:tc>
          <w:tcPr>
            <w:tcW w:w="5954" w:type="dxa"/>
          </w:tcPr>
          <w:p w:rsidR="00E60E09" w:rsidRPr="001E32D2" w:rsidRDefault="00E60E09" w:rsidP="001E32D2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>The bottom of the Victorian class system. E.g. a skilled mechanic or a servant.</w:t>
            </w:r>
          </w:p>
        </w:tc>
        <w:tc>
          <w:tcPr>
            <w:tcW w:w="8079" w:type="dxa"/>
            <w:vMerge/>
          </w:tcPr>
          <w:p w:rsidR="00E60E09" w:rsidRPr="00C159A8" w:rsidRDefault="00E60E09" w:rsidP="00A36487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A56D24">
        <w:trPr>
          <w:trHeight w:val="363"/>
        </w:trPr>
        <w:tc>
          <w:tcPr>
            <w:tcW w:w="1418" w:type="dxa"/>
            <w:tcBorders>
              <w:bottom w:val="single" w:sz="4" w:space="0" w:color="auto"/>
            </w:tcBorders>
          </w:tcPr>
          <w:p w:rsidR="00E60E09" w:rsidRPr="00B63752" w:rsidRDefault="00E60E09" w:rsidP="00A36487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wealthy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60E09" w:rsidRPr="001E32D2" w:rsidRDefault="00E60E09" w:rsidP="000D639C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>Having a lot of money, land and possessions.</w:t>
            </w:r>
          </w:p>
        </w:tc>
        <w:tc>
          <w:tcPr>
            <w:tcW w:w="8079" w:type="dxa"/>
            <w:vMerge/>
          </w:tcPr>
          <w:p w:rsidR="00E60E09" w:rsidRPr="00C159A8" w:rsidRDefault="00E60E09" w:rsidP="00A36487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A56D24">
        <w:trPr>
          <w:trHeight w:val="420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  <w:t>upper class</w:t>
            </w:r>
          </w:p>
        </w:tc>
        <w:tc>
          <w:tcPr>
            <w:tcW w:w="5954" w:type="dxa"/>
          </w:tcPr>
          <w:p w:rsidR="00E60E09" w:rsidRPr="001E32D2" w:rsidRDefault="00E60E09" w:rsidP="00F1099B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>Wealthy people, often estate owners, who had a lot of money and servants.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A56D24">
        <w:trPr>
          <w:trHeight w:val="420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  <w:t>drill</w:t>
            </w:r>
          </w:p>
        </w:tc>
        <w:tc>
          <w:tcPr>
            <w:tcW w:w="5954" w:type="dxa"/>
          </w:tcPr>
          <w:p w:rsidR="00E60E09" w:rsidRPr="001E32D2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>Exercises which school children were often made to do in the classroom.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A56D24">
        <w:trPr>
          <w:trHeight w:val="465"/>
        </w:trPr>
        <w:tc>
          <w:tcPr>
            <w:tcW w:w="1418" w:type="dxa"/>
            <w:tcBorders>
              <w:bottom w:val="single" w:sz="4" w:space="0" w:color="auto"/>
            </w:tcBorders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  <w:t>workhouse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60E09" w:rsidRPr="001E32D2" w:rsidRDefault="00E60E09" w:rsidP="001E32D2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>Places set up by the government where poor people could go and be given a bed, food and work.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A56D24">
        <w:trPr>
          <w:trHeight w:val="757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  <w:t>Industrial Revolution</w:t>
            </w:r>
          </w:p>
        </w:tc>
        <w:tc>
          <w:tcPr>
            <w:tcW w:w="5954" w:type="dxa"/>
          </w:tcPr>
          <w:p w:rsidR="00E60E09" w:rsidRPr="001E32D2" w:rsidRDefault="00E60E09" w:rsidP="00DF6DAE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1E32D2">
              <w:rPr>
                <w:rFonts w:asciiTheme="majorHAnsi" w:hAnsiTheme="majorHAnsi" w:cstheme="majorHAnsi"/>
                <w:i/>
                <w:sz w:val="24"/>
                <w:szCs w:val="20"/>
              </w:rPr>
              <w:t xml:space="preserve">The Industrial Revolution was a period </w:t>
            </w:r>
            <w:r>
              <w:rPr>
                <w:rFonts w:asciiTheme="majorHAnsi" w:hAnsiTheme="majorHAnsi" w:cstheme="majorHAnsi"/>
                <w:i/>
                <w:sz w:val="24"/>
                <w:szCs w:val="20"/>
              </w:rPr>
              <w:t xml:space="preserve">when machine manufacturing grew more common and many people began to work in factories in towns and cities. 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B63752">
        <w:trPr>
          <w:trHeight w:val="575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i/>
                <w:sz w:val="24"/>
                <w:szCs w:val="28"/>
              </w:rPr>
              <w:t>government</w:t>
            </w:r>
          </w:p>
        </w:tc>
        <w:tc>
          <w:tcPr>
            <w:tcW w:w="5954" w:type="dxa"/>
          </w:tcPr>
          <w:p w:rsidR="00E60E09" w:rsidRPr="001E32D2" w:rsidRDefault="00E60E09" w:rsidP="004202A8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0"/>
              </w:rPr>
              <w:t>P</w:t>
            </w:r>
            <w:r w:rsidRPr="005E1D1E">
              <w:rPr>
                <w:rFonts w:asciiTheme="majorHAnsi" w:hAnsiTheme="majorHAnsi" w:cstheme="majorHAnsi"/>
                <w:i/>
                <w:sz w:val="24"/>
                <w:szCs w:val="20"/>
              </w:rPr>
              <w:t>eople chosen by the country to pass laws and run the country.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B63F60">
        <w:trPr>
          <w:trHeight w:val="889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bCs/>
                <w:i/>
                <w:sz w:val="24"/>
                <w:szCs w:val="28"/>
              </w:rPr>
              <w:t>landmark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60E09" w:rsidRPr="001E32D2" w:rsidRDefault="00E60E09" w:rsidP="004202A8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0"/>
              </w:rPr>
              <w:t>A</w:t>
            </w:r>
            <w:r w:rsidRPr="005E1D1E">
              <w:rPr>
                <w:rFonts w:asciiTheme="majorHAnsi" w:hAnsiTheme="majorHAnsi" w:cstheme="majorHAnsi"/>
                <w:i/>
                <w:sz w:val="24"/>
                <w:szCs w:val="20"/>
              </w:rPr>
              <w:t xml:space="preserve"> building or feature which is easily noticed and can be used to judge your position or the position of other buildings or features.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B63F60">
        <w:trPr>
          <w:trHeight w:val="579"/>
        </w:trPr>
        <w:tc>
          <w:tcPr>
            <w:tcW w:w="1418" w:type="dxa"/>
          </w:tcPr>
          <w:p w:rsidR="00E60E09" w:rsidRPr="00B63752" w:rsidRDefault="00E60E09" w:rsidP="00C159A8">
            <w:pPr>
              <w:pStyle w:val="NoSpacing"/>
              <w:rPr>
                <w:rFonts w:asciiTheme="majorHAnsi" w:hAnsiTheme="majorHAnsi" w:cstheme="majorHAnsi"/>
                <w:b/>
                <w:bCs/>
                <w:i/>
                <w:sz w:val="24"/>
                <w:szCs w:val="28"/>
              </w:rPr>
            </w:pPr>
            <w:r w:rsidRPr="00B63752">
              <w:rPr>
                <w:rFonts w:asciiTheme="majorHAnsi" w:hAnsiTheme="majorHAnsi" w:cstheme="majorHAnsi"/>
                <w:b/>
                <w:bCs/>
                <w:i/>
                <w:sz w:val="24"/>
                <w:szCs w:val="28"/>
              </w:rPr>
              <w:t>transport</w:t>
            </w:r>
          </w:p>
        </w:tc>
        <w:tc>
          <w:tcPr>
            <w:tcW w:w="5954" w:type="dxa"/>
            <w:tcBorders>
              <w:bottom w:val="nil"/>
            </w:tcBorders>
          </w:tcPr>
          <w:p w:rsidR="00E60E09" w:rsidRDefault="00E60E09" w:rsidP="005E1D1E">
            <w:pPr>
              <w:pStyle w:val="NoSpacing"/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 w:rsidRPr="005E1D1E">
              <w:rPr>
                <w:rFonts w:asciiTheme="majorHAnsi" w:hAnsiTheme="majorHAnsi" w:cstheme="majorHAnsi"/>
                <w:i/>
                <w:sz w:val="24"/>
                <w:szCs w:val="20"/>
              </w:rPr>
              <w:t xml:space="preserve">ways of travelling around, including roads, railways, undergrounds, and ships. </w:t>
            </w:r>
          </w:p>
          <w:p w:rsidR="00E60E09" w:rsidRPr="00DF6DAE" w:rsidRDefault="00E60E09" w:rsidP="00DF6DAE">
            <w:pPr>
              <w:tabs>
                <w:tab w:val="left" w:pos="1290"/>
              </w:tabs>
            </w:pPr>
            <w:r>
              <w:rPr>
                <w:noProof/>
                <w:lang w:eastAsia="en-GB"/>
              </w:rPr>
              <w:t xml:space="preserve">     </w:t>
            </w: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C159A8" w:rsidTr="00B63F60">
        <w:trPr>
          <w:trHeight w:val="1928"/>
        </w:trPr>
        <w:tc>
          <w:tcPr>
            <w:tcW w:w="7372" w:type="dxa"/>
            <w:gridSpan w:val="2"/>
            <w:tcBorders>
              <w:top w:val="nil"/>
            </w:tcBorders>
          </w:tcPr>
          <w:p w:rsidR="00B63F60" w:rsidRDefault="00B63F60" w:rsidP="00DF6DAE">
            <w:pPr>
              <w:tabs>
                <w:tab w:val="left" w:pos="1290"/>
              </w:tabs>
              <w:rPr>
                <w:rFonts w:asciiTheme="majorHAnsi" w:hAnsiTheme="majorHAnsi" w:cstheme="majorHAnsi"/>
                <w:i/>
                <w:sz w:val="24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8F7F802" wp14:editId="7BF235DF">
                  <wp:simplePos x="0" y="0"/>
                  <wp:positionH relativeFrom="column">
                    <wp:posOffset>2164575</wp:posOffset>
                  </wp:positionH>
                  <wp:positionV relativeFrom="paragraph">
                    <wp:posOffset>-117973</wp:posOffset>
                  </wp:positionV>
                  <wp:extent cx="2223378" cy="1251585"/>
                  <wp:effectExtent l="0" t="0" r="5715" b="5715"/>
                  <wp:wrapNone/>
                  <wp:docPr id="18" name="Picture 18" descr="A Victorian work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Victorian work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378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B4B98FC" wp14:editId="7E38F0A8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-118110</wp:posOffset>
                  </wp:positionV>
                  <wp:extent cx="1520042" cy="1310092"/>
                  <wp:effectExtent l="0" t="0" r="4445" b="444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42" cy="131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3F60" w:rsidRDefault="00B63F60" w:rsidP="00B63F60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:rsidR="00B63F60" w:rsidRDefault="00B63F60" w:rsidP="00B63F60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  <w:p w:rsidR="00E60E09" w:rsidRPr="00B63F60" w:rsidRDefault="00E60E09" w:rsidP="00B63F60">
            <w:pPr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8079" w:type="dxa"/>
            <w:vMerge/>
          </w:tcPr>
          <w:p w:rsidR="00E60E09" w:rsidRPr="00C159A8" w:rsidRDefault="00E60E09" w:rsidP="00C159A8">
            <w:pPr>
              <w:pStyle w:val="NoSpacing"/>
              <w:rPr>
                <w:rFonts w:asciiTheme="majorHAnsi" w:hAnsiTheme="majorHAnsi" w:cstheme="majorHAnsi"/>
                <w:i/>
                <w:sz w:val="28"/>
              </w:rPr>
            </w:pPr>
          </w:p>
        </w:tc>
      </w:tr>
      <w:tr w:rsidR="00E60E09" w:rsidRPr="00A36487" w:rsidTr="00E60E09">
        <w:trPr>
          <w:trHeight w:val="2086"/>
        </w:trPr>
        <w:tc>
          <w:tcPr>
            <w:tcW w:w="15451" w:type="dxa"/>
            <w:gridSpan w:val="3"/>
          </w:tcPr>
          <w:p w:rsidR="00E60E09" w:rsidRPr="00E60E09" w:rsidRDefault="00A80E53" w:rsidP="00E60E09">
            <w:pPr>
              <w:rPr>
                <w:rFonts w:asciiTheme="majorHAnsi" w:hAnsiTheme="majorHAnsi" w:cstheme="majorHAnsi"/>
                <w:i/>
                <w:color w:val="00B050"/>
                <w:sz w:val="28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6118A7" wp14:editId="16FBA0E7">
                      <wp:simplePos x="0" y="0"/>
                      <wp:positionH relativeFrom="column">
                        <wp:posOffset>6217285</wp:posOffset>
                      </wp:positionH>
                      <wp:positionV relativeFrom="paragraph">
                        <wp:posOffset>1004182</wp:posOffset>
                      </wp:positionV>
                      <wp:extent cx="819398" cy="261257"/>
                      <wp:effectExtent l="0" t="0" r="19050" b="2476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398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60E09" w:rsidRDefault="00E60E09">
                                  <w:r>
                                    <w:t>1760-1840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6118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489.55pt;margin-top:79.05pt;width:64.5pt;height: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" fillcolor="white [3201]" strokecolor="white [3212]" strokeweight=".5pt">
                      <v:textbox>
                        <w:txbxContent>
                          <w:p w:rsidR="00E60E09" w:rsidRDefault="00E60E09">
                            <w:r>
                              <w:t>1760-1840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7F768FA" wp14:editId="69833AD3">
                  <wp:simplePos x="0" y="0"/>
                  <wp:positionH relativeFrom="column">
                    <wp:posOffset>7377822</wp:posOffset>
                  </wp:positionH>
                  <wp:positionV relativeFrom="paragraph">
                    <wp:posOffset>109756</wp:posOffset>
                  </wp:positionV>
                  <wp:extent cx="1009319" cy="994476"/>
                  <wp:effectExtent l="0" t="0" r="63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27" cy="99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A74A22B" wp14:editId="177E2C95">
                  <wp:simplePos x="0" y="0"/>
                  <wp:positionH relativeFrom="column">
                    <wp:posOffset>2235332</wp:posOffset>
                  </wp:positionH>
                  <wp:positionV relativeFrom="paragraph">
                    <wp:posOffset>216469</wp:posOffset>
                  </wp:positionV>
                  <wp:extent cx="973455" cy="948055"/>
                  <wp:effectExtent l="0" t="0" r="0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E810540" wp14:editId="16B36023">
                  <wp:simplePos x="0" y="0"/>
                  <wp:positionH relativeFrom="column">
                    <wp:posOffset>1061860</wp:posOffset>
                  </wp:positionH>
                  <wp:positionV relativeFrom="paragraph">
                    <wp:posOffset>115067</wp:posOffset>
                  </wp:positionV>
                  <wp:extent cx="1104405" cy="1065557"/>
                  <wp:effectExtent l="0" t="0" r="635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05" cy="106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A7BEA2A" wp14:editId="7ED34A16">
                  <wp:simplePos x="0" y="0"/>
                  <wp:positionH relativeFrom="column">
                    <wp:posOffset>6214110</wp:posOffset>
                  </wp:positionH>
                  <wp:positionV relativeFrom="paragraph">
                    <wp:posOffset>38100</wp:posOffset>
                  </wp:positionV>
                  <wp:extent cx="890270" cy="1068070"/>
                  <wp:effectExtent l="0" t="0" r="508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64"/>
                          <a:stretch/>
                        </pic:blipFill>
                        <pic:spPr bwMode="auto">
                          <a:xfrm>
                            <a:off x="0" y="0"/>
                            <a:ext cx="890270" cy="106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ACE1F83" wp14:editId="209B9F43">
                  <wp:simplePos x="0" y="0"/>
                  <wp:positionH relativeFrom="column">
                    <wp:posOffset>4530140</wp:posOffset>
                  </wp:positionH>
                  <wp:positionV relativeFrom="paragraph">
                    <wp:posOffset>105979</wp:posOffset>
                  </wp:positionV>
                  <wp:extent cx="1143000" cy="105727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D398970" wp14:editId="735A34B9">
                  <wp:simplePos x="0" y="0"/>
                  <wp:positionH relativeFrom="column">
                    <wp:posOffset>3832332</wp:posOffset>
                  </wp:positionH>
                  <wp:positionV relativeFrom="paragraph">
                    <wp:posOffset>30480</wp:posOffset>
                  </wp:positionV>
                  <wp:extent cx="704037" cy="1232065"/>
                  <wp:effectExtent l="0" t="0" r="127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37" cy="123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6A58F65" wp14:editId="787B0EFF">
                  <wp:simplePos x="0" y="0"/>
                  <wp:positionH relativeFrom="column">
                    <wp:posOffset>2853</wp:posOffset>
                  </wp:positionH>
                  <wp:positionV relativeFrom="paragraph">
                    <wp:posOffset>113789</wp:posOffset>
                  </wp:positionV>
                  <wp:extent cx="949008" cy="1092530"/>
                  <wp:effectExtent l="0" t="0" r="381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08" cy="10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E09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3FB4FC3" wp14:editId="7B2FC0E1">
                  <wp:simplePos x="0" y="0"/>
                  <wp:positionH relativeFrom="column">
                    <wp:posOffset>8565886</wp:posOffset>
                  </wp:positionH>
                  <wp:positionV relativeFrom="paragraph">
                    <wp:posOffset>48930</wp:posOffset>
                  </wp:positionV>
                  <wp:extent cx="1096021" cy="840557"/>
                  <wp:effectExtent l="0" t="0" r="889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21" cy="84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6519B" w:rsidRPr="00A36487" w:rsidRDefault="0096519B" w:rsidP="00A36487">
      <w:pPr>
        <w:pStyle w:val="NoSpacing"/>
        <w:rPr>
          <w:rFonts w:asciiTheme="majorHAnsi" w:hAnsiTheme="majorHAnsi" w:cstheme="majorHAnsi"/>
          <w:i/>
        </w:rPr>
      </w:pPr>
    </w:p>
    <w:sectPr w:rsidR="0096519B" w:rsidRPr="00A36487" w:rsidSect="00A36639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806BC"/>
    <w:multiLevelType w:val="hybridMultilevel"/>
    <w:tmpl w:val="F7728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DD2CC1"/>
    <w:multiLevelType w:val="hybridMultilevel"/>
    <w:tmpl w:val="2EDE7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E65C7"/>
    <w:multiLevelType w:val="hybridMultilevel"/>
    <w:tmpl w:val="C8BEC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426A0"/>
    <w:multiLevelType w:val="hybridMultilevel"/>
    <w:tmpl w:val="E382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238E3"/>
    <w:multiLevelType w:val="hybridMultilevel"/>
    <w:tmpl w:val="381E3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094E75"/>
    <w:multiLevelType w:val="hybridMultilevel"/>
    <w:tmpl w:val="211821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C20"/>
    <w:rsid w:val="000159E6"/>
    <w:rsid w:val="00036614"/>
    <w:rsid w:val="00043A77"/>
    <w:rsid w:val="00060DEE"/>
    <w:rsid w:val="000C5D32"/>
    <w:rsid w:val="000D639C"/>
    <w:rsid w:val="00120C00"/>
    <w:rsid w:val="00133690"/>
    <w:rsid w:val="001B2432"/>
    <w:rsid w:val="001E32D2"/>
    <w:rsid w:val="001F0C8A"/>
    <w:rsid w:val="00237E37"/>
    <w:rsid w:val="00250E2E"/>
    <w:rsid w:val="002B7DD1"/>
    <w:rsid w:val="002C43C0"/>
    <w:rsid w:val="00345534"/>
    <w:rsid w:val="00381DF5"/>
    <w:rsid w:val="00391821"/>
    <w:rsid w:val="003B1FA7"/>
    <w:rsid w:val="004202A8"/>
    <w:rsid w:val="004819F8"/>
    <w:rsid w:val="00537F35"/>
    <w:rsid w:val="005A2AC0"/>
    <w:rsid w:val="005E1D1E"/>
    <w:rsid w:val="006864F9"/>
    <w:rsid w:val="006C7059"/>
    <w:rsid w:val="00700111"/>
    <w:rsid w:val="007B7EE0"/>
    <w:rsid w:val="007C3D68"/>
    <w:rsid w:val="007C6395"/>
    <w:rsid w:val="007D60D8"/>
    <w:rsid w:val="007E5C60"/>
    <w:rsid w:val="007E67B8"/>
    <w:rsid w:val="00814387"/>
    <w:rsid w:val="00940C20"/>
    <w:rsid w:val="0095620D"/>
    <w:rsid w:val="0096519B"/>
    <w:rsid w:val="009A28B5"/>
    <w:rsid w:val="009C111A"/>
    <w:rsid w:val="009D30C8"/>
    <w:rsid w:val="009E411B"/>
    <w:rsid w:val="009F1822"/>
    <w:rsid w:val="00A22C5A"/>
    <w:rsid w:val="00A36487"/>
    <w:rsid w:val="00A36639"/>
    <w:rsid w:val="00A80E53"/>
    <w:rsid w:val="00AE3037"/>
    <w:rsid w:val="00B17818"/>
    <w:rsid w:val="00B63752"/>
    <w:rsid w:val="00B63F60"/>
    <w:rsid w:val="00B86288"/>
    <w:rsid w:val="00C159A8"/>
    <w:rsid w:val="00D163A6"/>
    <w:rsid w:val="00D46F98"/>
    <w:rsid w:val="00D65177"/>
    <w:rsid w:val="00D7105A"/>
    <w:rsid w:val="00DF6DAE"/>
    <w:rsid w:val="00E60E09"/>
    <w:rsid w:val="00E93258"/>
    <w:rsid w:val="00ED7795"/>
    <w:rsid w:val="00F1099B"/>
    <w:rsid w:val="00F25D63"/>
    <w:rsid w:val="00F32834"/>
    <w:rsid w:val="00F86F25"/>
    <w:rsid w:val="00FC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4EC08"/>
  <w15:chartTrackingRefBased/>
  <w15:docId w15:val="{1F344341-46D9-4040-9BA2-0A7D0ABB3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C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0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0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C2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37E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64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6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2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dc:description/>
  <cp:lastModifiedBy>Sianna Stodd</cp:lastModifiedBy>
  <cp:revision>4</cp:revision>
  <cp:lastPrinted>2019-07-01T07:53:00Z</cp:lastPrinted>
  <dcterms:created xsi:type="dcterms:W3CDTF">2020-03-27T11:36:00Z</dcterms:created>
  <dcterms:modified xsi:type="dcterms:W3CDTF">2020-03-27T12:33:00Z</dcterms:modified>
</cp:coreProperties>
</file>